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340E" w:rsidP="0064340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4340E" w:rsidP="0064340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4340E" w:rsidP="0064340E">
      <w:pPr>
        <w:jc w:val="center"/>
        <w:rPr>
          <w:sz w:val="26"/>
          <w:szCs w:val="26"/>
        </w:rPr>
      </w:pPr>
    </w:p>
    <w:p w:rsidR="0064340E" w:rsidP="0064340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20 февраля 2026 года</w:t>
      </w:r>
    </w:p>
    <w:p w:rsidR="0064340E" w:rsidP="0064340E">
      <w:pPr>
        <w:jc w:val="both"/>
        <w:rPr>
          <w:sz w:val="26"/>
          <w:szCs w:val="26"/>
        </w:rPr>
      </w:pPr>
    </w:p>
    <w:p w:rsidR="0064340E" w:rsidP="0064340E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4340E" w:rsidP="0064340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№5-138-2802/2026, возбужденное по ч.1 ст.20.25 КоАП РФ в отношении </w:t>
      </w:r>
      <w:r>
        <w:rPr>
          <w:b/>
          <w:sz w:val="26"/>
          <w:szCs w:val="26"/>
        </w:rPr>
        <w:t>Орозбековой</w:t>
      </w:r>
      <w:r>
        <w:rPr>
          <w:b/>
          <w:sz w:val="26"/>
          <w:szCs w:val="26"/>
        </w:rPr>
        <w:t xml:space="preserve"> </w:t>
      </w:r>
      <w:r w:rsidR="00056642">
        <w:rPr>
          <w:b/>
          <w:sz w:val="26"/>
          <w:szCs w:val="26"/>
        </w:rPr>
        <w:t>**</w:t>
      </w:r>
      <w:r w:rsidR="00056642">
        <w:rPr>
          <w:b/>
          <w:sz w:val="26"/>
          <w:szCs w:val="26"/>
        </w:rPr>
        <w:t xml:space="preserve">* </w:t>
      </w:r>
      <w:r>
        <w:rPr>
          <w:sz w:val="26"/>
          <w:szCs w:val="26"/>
        </w:rPr>
        <w:t>,</w:t>
      </w:r>
    </w:p>
    <w:p w:rsidR="0064340E" w:rsidP="0064340E">
      <w:pPr>
        <w:ind w:firstLine="720"/>
        <w:jc w:val="both"/>
        <w:rPr>
          <w:b/>
          <w:sz w:val="26"/>
          <w:szCs w:val="26"/>
        </w:rPr>
      </w:pPr>
    </w:p>
    <w:p w:rsidR="0064340E" w:rsidP="0064340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4340E" w:rsidP="0064340E">
      <w:pPr>
        <w:ind w:firstLine="709"/>
        <w:jc w:val="center"/>
        <w:rPr>
          <w:sz w:val="26"/>
          <w:szCs w:val="26"/>
        </w:rPr>
      </w:pPr>
    </w:p>
    <w:p w:rsidR="0064340E" w:rsidP="006434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04.12.2025 у д.72 по </w:t>
      </w:r>
      <w:r w:rsidR="00056642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установлено, что 28.03.2025 в 00 час. 01 мин. </w:t>
      </w:r>
      <w:r>
        <w:rPr>
          <w:sz w:val="26"/>
          <w:szCs w:val="26"/>
        </w:rPr>
        <w:t>Орозбекова</w:t>
      </w:r>
      <w:r>
        <w:rPr>
          <w:sz w:val="26"/>
          <w:szCs w:val="26"/>
        </w:rPr>
        <w:t xml:space="preserve"> А.Б. проживающая по адресу: </w:t>
      </w:r>
      <w:r w:rsidR="00056642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не уплатила в установленные законом сроки административный штраф в размере 800 рублей по постановлению по делу об административном правонарушении от 27.01.2025 № </w:t>
      </w:r>
      <w:r w:rsidR="00056642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отношении т/с </w:t>
      </w:r>
      <w:r>
        <w:rPr>
          <w:sz w:val="26"/>
          <w:szCs w:val="26"/>
        </w:rPr>
        <w:t>Киа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г.р.з</w:t>
      </w:r>
      <w:r>
        <w:rPr>
          <w:sz w:val="26"/>
          <w:szCs w:val="26"/>
        </w:rPr>
        <w:t xml:space="preserve">. </w:t>
      </w:r>
      <w:r w:rsidR="00056642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64340E" w:rsidP="006434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Орозбекова</w:t>
      </w:r>
      <w:r>
        <w:rPr>
          <w:sz w:val="26"/>
          <w:szCs w:val="26"/>
        </w:rPr>
        <w:t xml:space="preserve"> А.Б. не явилась,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</w:t>
      </w:r>
    </w:p>
    <w:p w:rsidR="0064340E" w:rsidP="006434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4340E" w:rsidP="006434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64340E" w:rsidP="0064340E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64340E" w:rsidP="0064340E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Орозбековой</w:t>
      </w:r>
      <w:r>
        <w:rPr>
          <w:szCs w:val="26"/>
        </w:rPr>
        <w:t xml:space="preserve"> А.Б.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штрафа, сведениями о привлечении к административной ответственности, сведениями из ВИСП МВД, </w:t>
      </w:r>
    </w:p>
    <w:p w:rsidR="0064340E" w:rsidP="0064340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4340E" w:rsidP="0064340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 w:rsidR="00487FAD">
        <w:rPr>
          <w:szCs w:val="26"/>
        </w:rPr>
        <w:t>Орозбековой</w:t>
      </w:r>
      <w:r w:rsidR="00487FAD">
        <w:rPr>
          <w:szCs w:val="26"/>
        </w:rPr>
        <w:t xml:space="preserve"> А.Б.</w:t>
      </w:r>
      <w:r>
        <w:rPr>
          <w:szCs w:val="26"/>
        </w:rPr>
        <w:t xml:space="preserve"> и </w:t>
      </w:r>
      <w:r w:rsidR="00487FAD">
        <w:rPr>
          <w:szCs w:val="26"/>
        </w:rPr>
        <w:t>ее</w:t>
      </w:r>
      <w:r>
        <w:rPr>
          <w:szCs w:val="26"/>
        </w:rPr>
        <w:t xml:space="preserve"> действия по факту неуплаты штрафа в установленный законом срок нашли свое подтверждение. </w:t>
      </w:r>
    </w:p>
    <w:p w:rsidR="0064340E" w:rsidP="0064340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64340E" w:rsidP="0064340E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Смягчающим административную ответственность обстоятельством является признание вины. </w:t>
      </w:r>
    </w:p>
    <w:p w:rsidR="0064340E" w:rsidP="0064340E">
      <w:pPr>
        <w:pStyle w:val="BodyTextIndent"/>
        <w:rPr>
          <w:szCs w:val="26"/>
        </w:rPr>
      </w:pPr>
      <w:r>
        <w:rPr>
          <w:szCs w:val="26"/>
        </w:rPr>
        <w:t xml:space="preserve">Отягчающих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64340E" w:rsidP="0064340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64340E" w:rsidRPr="00487FAD" w:rsidP="00487FAD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4340E" w:rsidP="0064340E">
      <w:pPr>
        <w:jc w:val="center"/>
        <w:rPr>
          <w:b/>
          <w:snapToGrid w:val="0"/>
          <w:color w:val="000000"/>
          <w:sz w:val="26"/>
          <w:szCs w:val="26"/>
        </w:rPr>
      </w:pPr>
    </w:p>
    <w:p w:rsidR="0064340E" w:rsidP="0064340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4340E" w:rsidP="0064340E">
      <w:pPr>
        <w:jc w:val="center"/>
        <w:rPr>
          <w:snapToGrid w:val="0"/>
          <w:color w:val="000000"/>
          <w:sz w:val="26"/>
          <w:szCs w:val="26"/>
        </w:rPr>
      </w:pPr>
    </w:p>
    <w:p w:rsidR="0064340E" w:rsidP="0064340E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 w:rsidR="00487FAD">
        <w:rPr>
          <w:b/>
          <w:sz w:val="26"/>
          <w:szCs w:val="26"/>
        </w:rPr>
        <w:t>Орозбекову</w:t>
      </w:r>
      <w:r w:rsidR="00487FAD">
        <w:rPr>
          <w:b/>
          <w:sz w:val="26"/>
          <w:szCs w:val="26"/>
        </w:rPr>
        <w:t xml:space="preserve"> </w:t>
      </w:r>
      <w:r w:rsidR="00056642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>виновн</w:t>
      </w:r>
      <w:r w:rsidR="00487FAD">
        <w:rPr>
          <w:color w:val="000000"/>
          <w:sz w:val="26"/>
          <w:szCs w:val="26"/>
        </w:rPr>
        <w:t>ой</w:t>
      </w:r>
      <w:r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</w:t>
      </w:r>
      <w:r w:rsidR="00487FAD">
        <w:rPr>
          <w:sz w:val="26"/>
          <w:szCs w:val="26"/>
        </w:rPr>
        <w:t>истративного штрафа в размере 16</w:t>
      </w:r>
      <w:r>
        <w:rPr>
          <w:sz w:val="26"/>
          <w:szCs w:val="26"/>
        </w:rPr>
        <w:t>00 рублей.</w:t>
      </w:r>
      <w:r>
        <w:rPr>
          <w:i/>
          <w:sz w:val="26"/>
          <w:szCs w:val="26"/>
        </w:rPr>
        <w:t xml:space="preserve">    </w:t>
      </w:r>
    </w:p>
    <w:p w:rsidR="0064340E" w:rsidP="006434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64340E" w:rsidP="006434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64340E" w:rsidP="0064340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4340E" w:rsidP="0064340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64340E" w:rsidP="006434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487FAD" w:rsidR="00487FAD">
        <w:rPr>
          <w:bCs/>
          <w:sz w:val="26"/>
          <w:szCs w:val="26"/>
        </w:rPr>
        <w:t>0412365400715001382620105</w:t>
      </w:r>
    </w:p>
    <w:p w:rsidR="0064340E" w:rsidP="0064340E">
      <w:pPr>
        <w:jc w:val="both"/>
        <w:rPr>
          <w:sz w:val="26"/>
          <w:szCs w:val="26"/>
        </w:rPr>
      </w:pPr>
    </w:p>
    <w:p w:rsidR="0064340E" w:rsidP="006434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64340E" w:rsidP="0064340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B1D90" w:rsidRPr="00487FAD" w:rsidP="00487FAD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AE"/>
    <w:rsid w:val="00056642"/>
    <w:rsid w:val="003251AE"/>
    <w:rsid w:val="00487FAD"/>
    <w:rsid w:val="0064340E"/>
    <w:rsid w:val="009B1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4ECAB9-883D-4345-B28D-29595753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4340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4340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4340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434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4340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434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4340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43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4340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4340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